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6C" w:rsidRPr="009504BE" w:rsidRDefault="002D52D7" w:rsidP="00CE069E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  <w:t xml:space="preserve">            </w:t>
      </w:r>
      <w:r w:rsidR="009504BE">
        <w:t xml:space="preserve">        </w:t>
      </w:r>
      <w:r w:rsidR="00BD72B6">
        <w:t xml:space="preserve">   </w:t>
      </w:r>
      <w:r>
        <w:t xml:space="preserve">   </w:t>
      </w:r>
      <w:r w:rsidRPr="009504BE">
        <w:rPr>
          <w:b/>
          <w:sz w:val="32"/>
          <w:szCs w:val="32"/>
          <w:u w:val="single"/>
        </w:rPr>
        <w:t xml:space="preserve">T U T A N A K T I R </w:t>
      </w:r>
    </w:p>
    <w:p w:rsidR="00C73D5B" w:rsidRDefault="005F503A" w:rsidP="005F503A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03A">
        <w:rPr>
          <w:rFonts w:ascii="Times New Roman" w:hAnsi="Times New Roman" w:cs="Times New Roman"/>
          <w:sz w:val="24"/>
          <w:szCs w:val="24"/>
        </w:rPr>
        <w:t>Çalışma ve Sosyal Güvenlik Bakanlığı,</w:t>
      </w:r>
      <w:r w:rsidR="00D2544E">
        <w:rPr>
          <w:rFonts w:ascii="Times New Roman" w:hAnsi="Times New Roman" w:cs="Times New Roman"/>
          <w:sz w:val="24"/>
          <w:szCs w:val="24"/>
        </w:rPr>
        <w:t xml:space="preserve"> </w:t>
      </w:r>
      <w:r w:rsidRPr="005F503A">
        <w:rPr>
          <w:rFonts w:ascii="Times New Roman" w:hAnsi="Times New Roman" w:cs="Times New Roman"/>
          <w:sz w:val="24"/>
          <w:szCs w:val="24"/>
        </w:rPr>
        <w:t xml:space="preserve">Avrupa Birliği ve Mali Yardımlar Dairesi Başkanlığı ile Belediyemiz arasında </w:t>
      </w:r>
      <w:r w:rsidR="00CD7E38">
        <w:rPr>
          <w:rFonts w:ascii="Times New Roman" w:hAnsi="Times New Roman" w:cs="Times New Roman"/>
          <w:sz w:val="24"/>
          <w:szCs w:val="24"/>
        </w:rPr>
        <w:t>imzalanan</w:t>
      </w:r>
      <w:r w:rsidR="00C73D5B">
        <w:rPr>
          <w:rFonts w:ascii="Times New Roman" w:hAnsi="Times New Roman" w:cs="Times New Roman"/>
          <w:sz w:val="24"/>
          <w:szCs w:val="24"/>
        </w:rPr>
        <w:t xml:space="preserve"> </w:t>
      </w:r>
      <w:r w:rsidR="00C73D5B" w:rsidRPr="005F503A">
        <w:rPr>
          <w:rFonts w:ascii="Times New Roman" w:hAnsi="Times New Roman" w:cs="Times New Roman"/>
          <w:sz w:val="24"/>
          <w:szCs w:val="24"/>
        </w:rPr>
        <w:t>TRH4.1.ISEDP/P-03-0017</w:t>
      </w:r>
      <w:r w:rsidR="00C73D5B" w:rsidRPr="005F5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5B" w:rsidRPr="00C73D5B">
        <w:rPr>
          <w:rFonts w:ascii="Times New Roman" w:hAnsi="Times New Roman" w:cs="Times New Roman"/>
          <w:sz w:val="24"/>
          <w:szCs w:val="24"/>
        </w:rPr>
        <w:t>sözleşme numaralı</w:t>
      </w:r>
      <w:r w:rsidR="00C73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03A">
        <w:rPr>
          <w:rFonts w:ascii="Times New Roman" w:hAnsi="Times New Roman" w:cs="Times New Roman"/>
          <w:sz w:val="24"/>
          <w:szCs w:val="24"/>
        </w:rPr>
        <w:t>Tuşba’da</w:t>
      </w:r>
      <w:proofErr w:type="spellEnd"/>
      <w:r w:rsidRPr="005F503A">
        <w:rPr>
          <w:rFonts w:ascii="Times New Roman" w:hAnsi="Times New Roman" w:cs="Times New Roman"/>
          <w:sz w:val="24"/>
          <w:szCs w:val="24"/>
        </w:rPr>
        <w:t xml:space="preserve"> Kadınlara Yönelik İş Geliştirme ve Mesleki Eğitim Merkezi (TUŞMEK) </w:t>
      </w:r>
      <w:r w:rsidR="00C73D5B">
        <w:rPr>
          <w:rFonts w:ascii="Times New Roman" w:hAnsi="Times New Roman" w:cs="Times New Roman"/>
          <w:sz w:val="24"/>
          <w:szCs w:val="24"/>
        </w:rPr>
        <w:t xml:space="preserve">Projesi </w:t>
      </w:r>
      <w:r w:rsidR="00CD7E38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2D52D7" w:rsidRPr="005F503A">
        <w:rPr>
          <w:rFonts w:ascii="Times New Roman" w:hAnsi="Times New Roman" w:cs="Times New Roman"/>
          <w:sz w:val="24"/>
          <w:szCs w:val="24"/>
        </w:rPr>
        <w:t xml:space="preserve">30.11.2016 tarih ve 2016/10 sayılı Başkanlık </w:t>
      </w:r>
      <w:r w:rsidR="004F1F34">
        <w:rPr>
          <w:rFonts w:ascii="Times New Roman" w:hAnsi="Times New Roman" w:cs="Times New Roman"/>
          <w:sz w:val="24"/>
          <w:szCs w:val="24"/>
        </w:rPr>
        <w:t>o</w:t>
      </w:r>
      <w:r w:rsidR="002D52D7" w:rsidRPr="005F503A">
        <w:rPr>
          <w:rFonts w:ascii="Times New Roman" w:hAnsi="Times New Roman" w:cs="Times New Roman"/>
          <w:sz w:val="24"/>
          <w:szCs w:val="24"/>
        </w:rPr>
        <w:t>luru ile belirle</w:t>
      </w:r>
      <w:r w:rsidR="00E944F9" w:rsidRPr="005F503A">
        <w:rPr>
          <w:rFonts w:ascii="Times New Roman" w:hAnsi="Times New Roman" w:cs="Times New Roman"/>
          <w:sz w:val="24"/>
          <w:szCs w:val="24"/>
        </w:rPr>
        <w:t>nen,</w:t>
      </w:r>
      <w:r w:rsidR="002D52D7" w:rsidRPr="005F503A">
        <w:rPr>
          <w:rFonts w:ascii="Times New Roman" w:hAnsi="Times New Roman" w:cs="Times New Roman"/>
          <w:sz w:val="24"/>
          <w:szCs w:val="24"/>
        </w:rPr>
        <w:t xml:space="preserve"> değerlendirme komisyon üyeleri nezdinde </w:t>
      </w:r>
      <w:r w:rsidR="008A4B4D">
        <w:rPr>
          <w:rFonts w:ascii="Times New Roman" w:hAnsi="Times New Roman" w:cs="Times New Roman"/>
          <w:sz w:val="24"/>
          <w:szCs w:val="24"/>
        </w:rPr>
        <w:t>20.01.2017</w:t>
      </w:r>
      <w:r w:rsidR="00C05CED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530C1">
        <w:rPr>
          <w:rFonts w:ascii="Times New Roman" w:hAnsi="Times New Roman" w:cs="Times New Roman"/>
          <w:sz w:val="24"/>
          <w:szCs w:val="24"/>
        </w:rPr>
        <w:t xml:space="preserve"> saat:</w:t>
      </w:r>
      <w:r w:rsidR="00256C40">
        <w:rPr>
          <w:rFonts w:ascii="Times New Roman" w:hAnsi="Times New Roman" w:cs="Times New Roman"/>
          <w:sz w:val="24"/>
          <w:szCs w:val="24"/>
        </w:rPr>
        <w:t xml:space="preserve"> </w:t>
      </w:r>
      <w:r w:rsidR="00141DEE">
        <w:rPr>
          <w:rFonts w:ascii="Times New Roman" w:hAnsi="Times New Roman" w:cs="Times New Roman"/>
          <w:sz w:val="24"/>
          <w:szCs w:val="24"/>
        </w:rPr>
        <w:t>14.00</w:t>
      </w:r>
      <w:r w:rsidR="006530C1">
        <w:rPr>
          <w:rFonts w:ascii="Times New Roman" w:hAnsi="Times New Roman" w:cs="Times New Roman"/>
          <w:sz w:val="24"/>
          <w:szCs w:val="24"/>
        </w:rPr>
        <w:t>’ te B</w:t>
      </w:r>
      <w:r w:rsidR="00142369">
        <w:rPr>
          <w:rFonts w:ascii="Times New Roman" w:hAnsi="Times New Roman" w:cs="Times New Roman"/>
          <w:sz w:val="24"/>
          <w:szCs w:val="24"/>
        </w:rPr>
        <w:t>aşkanlık toplantı salonunda toplanılarak</w:t>
      </w:r>
      <w:r w:rsidR="00CD7E38">
        <w:rPr>
          <w:rFonts w:ascii="Times New Roman" w:hAnsi="Times New Roman" w:cs="Times New Roman"/>
          <w:sz w:val="24"/>
          <w:szCs w:val="24"/>
        </w:rPr>
        <w:t>,</w:t>
      </w:r>
      <w:r w:rsidR="00142369">
        <w:rPr>
          <w:rFonts w:ascii="Times New Roman" w:hAnsi="Times New Roman" w:cs="Times New Roman"/>
          <w:sz w:val="24"/>
          <w:szCs w:val="24"/>
        </w:rPr>
        <w:t xml:space="preserve"> </w:t>
      </w:r>
      <w:r w:rsidR="002D52D7" w:rsidRPr="005F503A">
        <w:rPr>
          <w:rFonts w:ascii="Times New Roman" w:hAnsi="Times New Roman" w:cs="Times New Roman"/>
          <w:sz w:val="24"/>
          <w:szCs w:val="24"/>
        </w:rPr>
        <w:t>kursiyer başvuru dosyaları değerlendirildi.</w:t>
      </w:r>
      <w:r w:rsidR="003B1586" w:rsidRPr="005F5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D52D7" w:rsidRPr="005F503A">
        <w:rPr>
          <w:rFonts w:ascii="Times New Roman" w:hAnsi="Times New Roman" w:cs="Times New Roman"/>
          <w:sz w:val="24"/>
          <w:szCs w:val="24"/>
        </w:rPr>
        <w:t>Baş</w:t>
      </w:r>
      <w:r w:rsidR="00CD7E38">
        <w:rPr>
          <w:rFonts w:ascii="Times New Roman" w:hAnsi="Times New Roman" w:cs="Times New Roman"/>
          <w:sz w:val="24"/>
          <w:szCs w:val="24"/>
        </w:rPr>
        <w:t xml:space="preserve">vuru </w:t>
      </w:r>
      <w:r w:rsidR="006C5EB7">
        <w:rPr>
          <w:rFonts w:ascii="Times New Roman" w:hAnsi="Times New Roman" w:cs="Times New Roman"/>
          <w:sz w:val="24"/>
          <w:szCs w:val="24"/>
        </w:rPr>
        <w:t xml:space="preserve">dosyaları başvuru </w:t>
      </w:r>
      <w:proofErr w:type="gramStart"/>
      <w:r w:rsidR="006C5EB7">
        <w:rPr>
          <w:rFonts w:ascii="Times New Roman" w:hAnsi="Times New Roman" w:cs="Times New Roman"/>
          <w:sz w:val="24"/>
          <w:szCs w:val="24"/>
        </w:rPr>
        <w:t xml:space="preserve">koşullarında </w:t>
      </w:r>
      <w:r w:rsidR="00CD7E38">
        <w:rPr>
          <w:rFonts w:ascii="Times New Roman" w:hAnsi="Times New Roman" w:cs="Times New Roman"/>
          <w:sz w:val="24"/>
          <w:szCs w:val="24"/>
        </w:rPr>
        <w:t xml:space="preserve"> öngörülen</w:t>
      </w:r>
      <w:proofErr w:type="gramEnd"/>
      <w:r w:rsidR="00CD7E38">
        <w:rPr>
          <w:rFonts w:ascii="Times New Roman" w:hAnsi="Times New Roman" w:cs="Times New Roman"/>
          <w:sz w:val="24"/>
          <w:szCs w:val="24"/>
        </w:rPr>
        <w:t xml:space="preserve"> </w:t>
      </w:r>
      <w:r w:rsidR="00BD72B6">
        <w:rPr>
          <w:rFonts w:ascii="Times New Roman" w:hAnsi="Times New Roman" w:cs="Times New Roman"/>
          <w:sz w:val="24"/>
          <w:szCs w:val="24"/>
        </w:rPr>
        <w:t xml:space="preserve">öncelikli </w:t>
      </w:r>
      <w:r w:rsidR="006C08C4">
        <w:rPr>
          <w:rFonts w:ascii="Times New Roman" w:hAnsi="Times New Roman" w:cs="Times New Roman"/>
          <w:sz w:val="24"/>
          <w:szCs w:val="24"/>
        </w:rPr>
        <w:t xml:space="preserve">ve asil kriterler </w:t>
      </w:r>
      <w:r w:rsidR="006C5EB7">
        <w:rPr>
          <w:rFonts w:ascii="Times New Roman" w:hAnsi="Times New Roman" w:cs="Times New Roman"/>
          <w:sz w:val="24"/>
          <w:szCs w:val="24"/>
        </w:rPr>
        <w:t>gözetilerek değerlendirme yapılmıştır.</w:t>
      </w:r>
    </w:p>
    <w:p w:rsidR="000C4F73" w:rsidRPr="0097617A" w:rsidRDefault="006C08C4" w:rsidP="005F503A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17A">
        <w:rPr>
          <w:rFonts w:ascii="Times New Roman" w:hAnsi="Times New Roman" w:cs="Times New Roman"/>
          <w:b/>
          <w:sz w:val="24"/>
          <w:szCs w:val="24"/>
          <w:u w:val="single"/>
        </w:rPr>
        <w:t>ÖNCELİKLİ KRİTERLER:</w:t>
      </w:r>
    </w:p>
    <w:p w:rsidR="006C08C4" w:rsidRPr="0097617A" w:rsidRDefault="006C08C4" w:rsidP="005F503A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  <w:gridCol w:w="6"/>
        <w:gridCol w:w="6"/>
      </w:tblGrid>
      <w:tr w:rsidR="002402BA" w:rsidRPr="005F503A" w:rsidTr="00212AE8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1-</w:t>
            </w:r>
            <w:r w:rsidR="00D2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 Hükümlü</w:t>
            </w:r>
          </w:p>
        </w:tc>
        <w:tc>
          <w:tcPr>
            <w:tcW w:w="61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02BA" w:rsidRPr="005F503A" w:rsidTr="00212AE8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402B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2-</w:t>
            </w:r>
            <w:r w:rsidR="00D2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Terör Mağduru</w:t>
            </w:r>
          </w:p>
          <w:p w:rsidR="00DA7BC4" w:rsidRDefault="00DA7BC4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3- Gecekondu bölgelerinde yaşayanlar da </w:t>
            </w:r>
            <w:r w:rsidR="0098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dâhil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 üzere yoksul olan ve yoksulluk riski ile</w:t>
            </w:r>
          </w:p>
          <w:p w:rsidR="00DA7BC4" w:rsidRPr="005F503A" w:rsidRDefault="00DA7BC4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="0014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Karşı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karşıya olan kişiler</w:t>
            </w:r>
          </w:p>
        </w:tc>
        <w:tc>
          <w:tcPr>
            <w:tcW w:w="61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02BA" w:rsidRPr="005F503A" w:rsidTr="00212AE8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402BA" w:rsidRPr="005F503A" w:rsidRDefault="003C3ACD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D2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D2544E"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Yerinden olmuş kişiler</w:t>
            </w:r>
          </w:p>
        </w:tc>
        <w:tc>
          <w:tcPr>
            <w:tcW w:w="61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02BA" w:rsidRPr="005F503A" w:rsidTr="00212AE8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402BA" w:rsidRPr="005F503A" w:rsidRDefault="002402BA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D2544E"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Roma</w:t>
            </w:r>
            <w:r w:rsidR="00D2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 w:rsidR="00D2544E"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olarak atıfta bulunulan özel itina gösterilmesi gereken kişiler</w:t>
            </w:r>
          </w:p>
        </w:tc>
        <w:tc>
          <w:tcPr>
            <w:tcW w:w="61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02BA" w:rsidRPr="005F503A" w:rsidTr="00212AE8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2544E" w:rsidRPr="005F503A" w:rsidRDefault="002402BA" w:rsidP="00D2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D2544E"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Diğer özel itina gösterilmesi gereken kişiler </w:t>
            </w:r>
            <w:proofErr w:type="gramStart"/>
            <w:r w:rsidR="00D2544E"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="00D2544E"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madde bağımlıları, aile şiddet mağduru kadınlar, </w:t>
            </w:r>
          </w:p>
          <w:p w:rsidR="002402BA" w:rsidRPr="005F503A" w:rsidRDefault="00D2544E" w:rsidP="0069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4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</w:t>
            </w: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çocukların aileleri/ebeveynleri</w:t>
            </w:r>
            <w:proofErr w:type="gramStart"/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402BA" w:rsidRPr="005F503A" w:rsidTr="00212AE8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7617A" w:rsidRDefault="002402BA" w:rsidP="00D2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5F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D2544E">
              <w:rPr>
                <w:rFonts w:ascii="Times New Roman" w:hAnsi="Times New Roman" w:cs="Times New Roman"/>
                <w:sz w:val="24"/>
                <w:szCs w:val="24"/>
              </w:rPr>
              <w:t xml:space="preserve"> Şehit Gazi Yakını </w:t>
            </w:r>
          </w:p>
          <w:p w:rsidR="00CD7E38" w:rsidRPr="0097617A" w:rsidRDefault="00D2544E" w:rsidP="00D25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F7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08C4" w:rsidRPr="009761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ASİL </w:t>
            </w:r>
            <w:proofErr w:type="gramStart"/>
            <w:r w:rsidR="006C08C4" w:rsidRPr="009761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KRİTERLER  :</w:t>
            </w:r>
            <w:proofErr w:type="gramEnd"/>
          </w:p>
          <w:p w:rsidR="002402BA" w:rsidRDefault="00CD7E38" w:rsidP="00D2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66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D2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4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D2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durumu</w:t>
            </w:r>
            <w:r w:rsidR="006C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 Okur-yazar )</w:t>
            </w:r>
            <w:r w:rsidR="00D2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A7BC4" w:rsidRDefault="00CD7E38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="0066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6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D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4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D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Yaş durumu </w:t>
            </w:r>
            <w:r w:rsidR="006C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(18 -40)</w:t>
            </w:r>
          </w:p>
          <w:p w:rsidR="00697CB7" w:rsidRDefault="00CD7E38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66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9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97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9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2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İkametgâh</w:t>
            </w:r>
            <w:r w:rsidR="006C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durumu ( </w:t>
            </w:r>
            <w:proofErr w:type="spellStart"/>
            <w:r w:rsidR="006C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Tuşba</w:t>
            </w:r>
            <w:proofErr w:type="spellEnd"/>
            <w:r w:rsidR="006C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sınırları içerisinde )</w:t>
            </w:r>
          </w:p>
          <w:p w:rsidR="00697CB7" w:rsidRDefault="00CD7E38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="0066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C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6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4</w:t>
            </w:r>
            <w:r w:rsidR="0069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Sicil kaydı</w:t>
            </w:r>
            <w:r w:rsidR="006C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belgesi </w:t>
            </w:r>
          </w:p>
          <w:p w:rsidR="00697CB7" w:rsidRPr="005F503A" w:rsidRDefault="00697CB7" w:rsidP="00D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402BA" w:rsidRPr="005F503A" w:rsidRDefault="002402BA" w:rsidP="00D5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4F73" w:rsidRDefault="003B1586" w:rsidP="00D53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03A">
        <w:rPr>
          <w:rFonts w:ascii="Times New Roman" w:hAnsi="Times New Roman" w:cs="Times New Roman"/>
          <w:sz w:val="24"/>
          <w:szCs w:val="24"/>
        </w:rPr>
        <w:t xml:space="preserve"> </w:t>
      </w:r>
      <w:r w:rsidR="004C77EC">
        <w:rPr>
          <w:rFonts w:ascii="Times New Roman" w:hAnsi="Times New Roman" w:cs="Times New Roman"/>
          <w:sz w:val="24"/>
          <w:szCs w:val="24"/>
        </w:rPr>
        <w:t xml:space="preserve">Proje başvurusunda belirtilen </w:t>
      </w:r>
      <w:r w:rsidRPr="005F503A">
        <w:rPr>
          <w:rFonts w:ascii="Times New Roman" w:hAnsi="Times New Roman" w:cs="Times New Roman"/>
          <w:sz w:val="24"/>
          <w:szCs w:val="24"/>
        </w:rPr>
        <w:t>4 kurs başlığında;</w:t>
      </w:r>
      <w:r w:rsidR="00FE141B">
        <w:rPr>
          <w:rFonts w:ascii="Times New Roman" w:hAnsi="Times New Roman" w:cs="Times New Roman"/>
          <w:sz w:val="24"/>
          <w:szCs w:val="24"/>
        </w:rPr>
        <w:t xml:space="preserve"> </w:t>
      </w:r>
      <w:r w:rsidR="004C77EC">
        <w:rPr>
          <w:rFonts w:ascii="Times New Roman" w:hAnsi="Times New Roman" w:cs="Times New Roman"/>
          <w:sz w:val="24"/>
          <w:szCs w:val="24"/>
        </w:rPr>
        <w:t>(</w:t>
      </w:r>
      <w:r w:rsidR="00FE141B">
        <w:rPr>
          <w:rFonts w:ascii="Times New Roman" w:hAnsi="Times New Roman" w:cs="Times New Roman"/>
          <w:sz w:val="24"/>
          <w:szCs w:val="24"/>
        </w:rPr>
        <w:t xml:space="preserve">Pasta </w:t>
      </w:r>
      <w:r w:rsidR="0082473C">
        <w:rPr>
          <w:rFonts w:ascii="Times New Roman" w:hAnsi="Times New Roman" w:cs="Times New Roman"/>
          <w:sz w:val="24"/>
          <w:szCs w:val="24"/>
        </w:rPr>
        <w:t>Yapımı ve</w:t>
      </w:r>
      <w:r w:rsidR="00FE141B">
        <w:rPr>
          <w:rFonts w:ascii="Times New Roman" w:hAnsi="Times New Roman" w:cs="Times New Roman"/>
          <w:sz w:val="24"/>
          <w:szCs w:val="24"/>
        </w:rPr>
        <w:t xml:space="preserve"> Sunumu, Pizza ve Aşçı </w:t>
      </w:r>
      <w:r w:rsidR="004C77EC">
        <w:rPr>
          <w:rFonts w:ascii="Times New Roman" w:hAnsi="Times New Roman" w:cs="Times New Roman"/>
          <w:sz w:val="24"/>
          <w:szCs w:val="24"/>
        </w:rPr>
        <w:t>Çırağı</w:t>
      </w:r>
      <w:r w:rsidR="00FE141B">
        <w:rPr>
          <w:rFonts w:ascii="Times New Roman" w:hAnsi="Times New Roman" w:cs="Times New Roman"/>
          <w:sz w:val="24"/>
          <w:szCs w:val="24"/>
        </w:rPr>
        <w:t xml:space="preserve">, Kadın İş </w:t>
      </w:r>
      <w:r w:rsidR="004C77EC">
        <w:rPr>
          <w:rFonts w:ascii="Times New Roman" w:hAnsi="Times New Roman" w:cs="Times New Roman"/>
          <w:sz w:val="24"/>
          <w:szCs w:val="24"/>
        </w:rPr>
        <w:t xml:space="preserve">önlüğü dikimi </w:t>
      </w:r>
      <w:r w:rsidR="00FE141B">
        <w:rPr>
          <w:rFonts w:ascii="Times New Roman" w:hAnsi="Times New Roman" w:cs="Times New Roman"/>
          <w:sz w:val="24"/>
          <w:szCs w:val="24"/>
        </w:rPr>
        <w:t xml:space="preserve">ve Dış Giysileri </w:t>
      </w:r>
      <w:r w:rsidR="004C77EC">
        <w:rPr>
          <w:rFonts w:ascii="Times New Roman" w:hAnsi="Times New Roman" w:cs="Times New Roman"/>
          <w:sz w:val="24"/>
          <w:szCs w:val="24"/>
        </w:rPr>
        <w:t>dikimi )</w:t>
      </w:r>
      <w:r w:rsidR="00044B50">
        <w:rPr>
          <w:rFonts w:ascii="Times New Roman" w:hAnsi="Times New Roman" w:cs="Times New Roman"/>
          <w:sz w:val="24"/>
          <w:szCs w:val="24"/>
        </w:rPr>
        <w:t xml:space="preserve">  </w:t>
      </w:r>
      <w:r w:rsidR="0082473C">
        <w:rPr>
          <w:rFonts w:ascii="Times New Roman" w:hAnsi="Times New Roman" w:cs="Times New Roman"/>
          <w:sz w:val="24"/>
          <w:szCs w:val="24"/>
        </w:rPr>
        <w:t>kurslarına kurs</w:t>
      </w:r>
      <w:r w:rsidR="00044B50">
        <w:rPr>
          <w:rFonts w:ascii="Times New Roman" w:hAnsi="Times New Roman" w:cs="Times New Roman"/>
          <w:sz w:val="24"/>
          <w:szCs w:val="24"/>
        </w:rPr>
        <w:t xml:space="preserve"> başvuru döneminde </w:t>
      </w:r>
      <w:r w:rsidR="00FE141B">
        <w:rPr>
          <w:rFonts w:ascii="Times New Roman" w:hAnsi="Times New Roman" w:cs="Times New Roman"/>
          <w:sz w:val="24"/>
          <w:szCs w:val="24"/>
        </w:rPr>
        <w:t xml:space="preserve">toplam </w:t>
      </w:r>
      <w:r w:rsidR="008640DA">
        <w:rPr>
          <w:rFonts w:ascii="Times New Roman" w:hAnsi="Times New Roman" w:cs="Times New Roman"/>
          <w:sz w:val="24"/>
          <w:szCs w:val="24"/>
        </w:rPr>
        <w:t>245 kişi ön</w:t>
      </w:r>
      <w:r w:rsidR="00FE141B">
        <w:rPr>
          <w:rFonts w:ascii="Times New Roman" w:hAnsi="Times New Roman" w:cs="Times New Roman"/>
          <w:sz w:val="24"/>
          <w:szCs w:val="24"/>
        </w:rPr>
        <w:t xml:space="preserve"> </w:t>
      </w:r>
      <w:r w:rsidR="008640DA">
        <w:rPr>
          <w:rFonts w:ascii="Times New Roman" w:hAnsi="Times New Roman" w:cs="Times New Roman"/>
          <w:sz w:val="24"/>
          <w:szCs w:val="24"/>
        </w:rPr>
        <w:t>başvuruda bulunmuş</w:t>
      </w:r>
      <w:r w:rsidR="000C4F73">
        <w:rPr>
          <w:rFonts w:ascii="Times New Roman" w:hAnsi="Times New Roman" w:cs="Times New Roman"/>
          <w:sz w:val="24"/>
          <w:szCs w:val="24"/>
        </w:rPr>
        <w:t xml:space="preserve"> olup,</w:t>
      </w:r>
      <w:r w:rsidR="002A538D">
        <w:rPr>
          <w:rFonts w:ascii="Times New Roman" w:hAnsi="Times New Roman" w:cs="Times New Roman"/>
          <w:sz w:val="24"/>
          <w:szCs w:val="24"/>
        </w:rPr>
        <w:t xml:space="preserve"> </w:t>
      </w:r>
      <w:r w:rsidR="000C4F73">
        <w:rPr>
          <w:rFonts w:ascii="Times New Roman" w:hAnsi="Times New Roman" w:cs="Times New Roman"/>
          <w:sz w:val="24"/>
          <w:szCs w:val="24"/>
        </w:rPr>
        <w:t xml:space="preserve"> 245 kişiden 98 kişi hiçbir </w:t>
      </w:r>
      <w:r w:rsidR="0097617A">
        <w:rPr>
          <w:rFonts w:ascii="Times New Roman" w:hAnsi="Times New Roman" w:cs="Times New Roman"/>
          <w:sz w:val="24"/>
          <w:szCs w:val="24"/>
        </w:rPr>
        <w:t xml:space="preserve">belge </w:t>
      </w:r>
      <w:r w:rsidR="008640DA">
        <w:rPr>
          <w:rFonts w:ascii="Times New Roman" w:hAnsi="Times New Roman" w:cs="Times New Roman"/>
          <w:sz w:val="24"/>
          <w:szCs w:val="24"/>
        </w:rPr>
        <w:t>getirmediklerinden dolayı</w:t>
      </w:r>
      <w:r w:rsidR="002A538D">
        <w:rPr>
          <w:rFonts w:ascii="Times New Roman" w:hAnsi="Times New Roman" w:cs="Times New Roman"/>
          <w:sz w:val="24"/>
          <w:szCs w:val="24"/>
        </w:rPr>
        <w:t xml:space="preserve"> </w:t>
      </w:r>
      <w:r w:rsidR="000C4F73">
        <w:rPr>
          <w:rFonts w:ascii="Times New Roman" w:hAnsi="Times New Roman" w:cs="Times New Roman"/>
          <w:sz w:val="24"/>
          <w:szCs w:val="24"/>
        </w:rPr>
        <w:t xml:space="preserve">değerlendirmeye tabi tutulmamıştır. </w:t>
      </w:r>
      <w:r w:rsidR="00FE1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73" w:rsidRDefault="002A538D" w:rsidP="00D53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Geri </w:t>
      </w:r>
      <w:r w:rsidR="008640DA">
        <w:rPr>
          <w:rFonts w:ascii="Times New Roman" w:hAnsi="Times New Roman" w:cs="Times New Roman"/>
          <w:sz w:val="24"/>
          <w:szCs w:val="24"/>
        </w:rPr>
        <w:t>kalan 147 kursiyer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5E4">
        <w:rPr>
          <w:rFonts w:ascii="Times New Roman" w:hAnsi="Times New Roman" w:cs="Times New Roman"/>
          <w:sz w:val="24"/>
          <w:szCs w:val="24"/>
        </w:rPr>
        <w:t xml:space="preserve">başvuru dosyaları (Ek 1) </w:t>
      </w:r>
      <w:r w:rsidR="008640DA">
        <w:rPr>
          <w:rFonts w:ascii="Times New Roman" w:hAnsi="Times New Roman" w:cs="Times New Roman"/>
          <w:sz w:val="24"/>
          <w:szCs w:val="24"/>
        </w:rPr>
        <w:t>değerlendirmesinde;</w:t>
      </w:r>
      <w:r w:rsidR="00A7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4CD" w:rsidRDefault="007234CD" w:rsidP="00D53775">
      <w:pPr>
        <w:ind w:firstLine="708"/>
        <w:jc w:val="both"/>
        <w:rPr>
          <w:sz w:val="24"/>
          <w:szCs w:val="24"/>
        </w:rPr>
      </w:pPr>
    </w:p>
    <w:p w:rsidR="007D6ABF" w:rsidRDefault="007C45E4" w:rsidP="00D5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2C6DB3">
        <w:rPr>
          <w:sz w:val="24"/>
          <w:szCs w:val="24"/>
        </w:rPr>
        <w:t xml:space="preserve">Pizzacı ve Aşçı </w:t>
      </w:r>
      <w:proofErr w:type="gramStart"/>
      <w:r w:rsidR="002C6DB3">
        <w:rPr>
          <w:sz w:val="24"/>
          <w:szCs w:val="24"/>
        </w:rPr>
        <w:t>Çırağı</w:t>
      </w:r>
      <w:r>
        <w:rPr>
          <w:sz w:val="24"/>
          <w:szCs w:val="24"/>
        </w:rPr>
        <w:t xml:space="preserve"> </w:t>
      </w:r>
      <w:r w:rsidR="002C6DB3">
        <w:rPr>
          <w:sz w:val="24"/>
          <w:szCs w:val="24"/>
        </w:rPr>
        <w:t xml:space="preserve"> Kursu</w:t>
      </w:r>
      <w:r>
        <w:rPr>
          <w:sz w:val="24"/>
          <w:szCs w:val="24"/>
        </w:rPr>
        <w:t>na</w:t>
      </w:r>
      <w:proofErr w:type="gramEnd"/>
      <w:r w:rsidR="002C6DB3">
        <w:rPr>
          <w:sz w:val="24"/>
          <w:szCs w:val="24"/>
        </w:rPr>
        <w:t xml:space="preserve"> </w:t>
      </w:r>
      <w:r w:rsidR="00861F09">
        <w:rPr>
          <w:sz w:val="24"/>
          <w:szCs w:val="24"/>
        </w:rPr>
        <w:t xml:space="preserve"> </w:t>
      </w:r>
      <w:r w:rsidR="002C6DB3">
        <w:rPr>
          <w:sz w:val="24"/>
          <w:szCs w:val="24"/>
        </w:rPr>
        <w:t xml:space="preserve"> </w:t>
      </w:r>
      <w:r w:rsidR="00861F09">
        <w:rPr>
          <w:sz w:val="24"/>
          <w:szCs w:val="24"/>
        </w:rPr>
        <w:t>toplam</w:t>
      </w:r>
      <w:r w:rsidR="002C6DB3">
        <w:rPr>
          <w:sz w:val="24"/>
          <w:szCs w:val="24"/>
        </w:rPr>
        <w:t xml:space="preserve">  </w:t>
      </w:r>
      <w:r w:rsidR="00C106AC">
        <w:rPr>
          <w:sz w:val="24"/>
          <w:szCs w:val="24"/>
        </w:rPr>
        <w:t xml:space="preserve"> 4</w:t>
      </w:r>
      <w:r w:rsidR="00266CB7">
        <w:rPr>
          <w:sz w:val="24"/>
          <w:szCs w:val="24"/>
        </w:rPr>
        <w:t>1</w:t>
      </w:r>
      <w:bookmarkStart w:id="0" w:name="_GoBack"/>
      <w:bookmarkEnd w:id="0"/>
      <w:r w:rsidR="00861F09">
        <w:rPr>
          <w:sz w:val="24"/>
          <w:szCs w:val="24"/>
        </w:rPr>
        <w:t xml:space="preserve"> kişi başvuruda bulunmuştur.</w:t>
      </w:r>
      <w:r>
        <w:rPr>
          <w:sz w:val="24"/>
          <w:szCs w:val="24"/>
        </w:rPr>
        <w:t xml:space="preserve"> (Ek2 )</w:t>
      </w:r>
    </w:p>
    <w:p w:rsidR="00A77DAC" w:rsidRDefault="007C45E4" w:rsidP="00D5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A77DAC" w:rsidRPr="005F503A">
        <w:rPr>
          <w:sz w:val="24"/>
          <w:szCs w:val="24"/>
        </w:rPr>
        <w:t xml:space="preserve">Pasta Yapımı ve Sunumu </w:t>
      </w:r>
      <w:proofErr w:type="gramStart"/>
      <w:r w:rsidR="00A77DAC">
        <w:rPr>
          <w:sz w:val="24"/>
          <w:szCs w:val="24"/>
        </w:rPr>
        <w:t>Kursu</w:t>
      </w:r>
      <w:r>
        <w:rPr>
          <w:sz w:val="24"/>
          <w:szCs w:val="24"/>
        </w:rPr>
        <w:t>na  toplam</w:t>
      </w:r>
      <w:proofErr w:type="gramEnd"/>
      <w:r w:rsidR="008640DA">
        <w:rPr>
          <w:sz w:val="24"/>
          <w:szCs w:val="24"/>
        </w:rPr>
        <w:t xml:space="preserve">   36</w:t>
      </w:r>
      <w:r w:rsidR="00A77DAC">
        <w:rPr>
          <w:sz w:val="24"/>
          <w:szCs w:val="24"/>
        </w:rPr>
        <w:t xml:space="preserve"> kişi başvuruda bulunmuştur.</w:t>
      </w:r>
      <w:r w:rsidR="00A77DAC" w:rsidRPr="005F503A">
        <w:rPr>
          <w:sz w:val="24"/>
          <w:szCs w:val="24"/>
        </w:rPr>
        <w:t xml:space="preserve"> </w:t>
      </w:r>
      <w:r>
        <w:rPr>
          <w:sz w:val="24"/>
          <w:szCs w:val="24"/>
        </w:rPr>
        <w:t>(Ek3)</w:t>
      </w:r>
    </w:p>
    <w:p w:rsidR="00A77DAC" w:rsidRDefault="007C45E4" w:rsidP="00D5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A77DAC">
        <w:rPr>
          <w:sz w:val="24"/>
          <w:szCs w:val="24"/>
        </w:rPr>
        <w:t xml:space="preserve">Kadın Dış </w:t>
      </w:r>
      <w:proofErr w:type="gramStart"/>
      <w:r w:rsidR="00A77DAC">
        <w:rPr>
          <w:sz w:val="24"/>
          <w:szCs w:val="24"/>
        </w:rPr>
        <w:t xml:space="preserve">Giysileri </w:t>
      </w:r>
      <w:r>
        <w:rPr>
          <w:sz w:val="24"/>
          <w:szCs w:val="24"/>
        </w:rPr>
        <w:t xml:space="preserve"> </w:t>
      </w:r>
      <w:r w:rsidR="00A77DAC">
        <w:rPr>
          <w:sz w:val="24"/>
          <w:szCs w:val="24"/>
        </w:rPr>
        <w:t>Kursu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640DA">
        <w:rPr>
          <w:sz w:val="24"/>
          <w:szCs w:val="24"/>
        </w:rPr>
        <w:t xml:space="preserve"> toplam    35</w:t>
      </w:r>
      <w:r w:rsidR="00A77DAC">
        <w:rPr>
          <w:sz w:val="24"/>
          <w:szCs w:val="24"/>
        </w:rPr>
        <w:t xml:space="preserve"> kişi başvuruda bulunmuştur.</w:t>
      </w:r>
      <w:r>
        <w:rPr>
          <w:sz w:val="24"/>
          <w:szCs w:val="24"/>
        </w:rPr>
        <w:t xml:space="preserve"> ( EK4)</w:t>
      </w:r>
    </w:p>
    <w:p w:rsidR="00A77DAC" w:rsidRDefault="007C45E4" w:rsidP="00D5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="00A77DAC">
        <w:rPr>
          <w:sz w:val="24"/>
          <w:szCs w:val="24"/>
        </w:rPr>
        <w:t xml:space="preserve">Kadın İş </w:t>
      </w:r>
      <w:proofErr w:type="gramStart"/>
      <w:r w:rsidR="00A77DAC">
        <w:rPr>
          <w:sz w:val="24"/>
          <w:szCs w:val="24"/>
        </w:rPr>
        <w:t xml:space="preserve">Giysileri </w:t>
      </w:r>
      <w:r>
        <w:rPr>
          <w:sz w:val="24"/>
          <w:szCs w:val="24"/>
        </w:rPr>
        <w:t xml:space="preserve"> </w:t>
      </w:r>
      <w:r w:rsidR="00A77DAC">
        <w:rPr>
          <w:sz w:val="24"/>
          <w:szCs w:val="24"/>
        </w:rPr>
        <w:t>Kursu</w:t>
      </w:r>
      <w:r>
        <w:rPr>
          <w:sz w:val="24"/>
          <w:szCs w:val="24"/>
        </w:rPr>
        <w:t>na</w:t>
      </w:r>
      <w:proofErr w:type="gramEnd"/>
      <w:r w:rsidR="00C106AC">
        <w:rPr>
          <w:sz w:val="24"/>
          <w:szCs w:val="24"/>
        </w:rPr>
        <w:t xml:space="preserve">    toplam    3</w:t>
      </w:r>
      <w:r w:rsidR="00266CB7">
        <w:rPr>
          <w:sz w:val="24"/>
          <w:szCs w:val="24"/>
        </w:rPr>
        <w:t>5</w:t>
      </w:r>
      <w:r w:rsidR="00A77DAC">
        <w:rPr>
          <w:sz w:val="24"/>
          <w:szCs w:val="24"/>
        </w:rPr>
        <w:t xml:space="preserve"> kişi başvuruda bulunmuştur.</w:t>
      </w:r>
      <w:r>
        <w:rPr>
          <w:sz w:val="24"/>
          <w:szCs w:val="24"/>
        </w:rPr>
        <w:t>(Ek5)</w:t>
      </w:r>
    </w:p>
    <w:p w:rsidR="00FE7FB3" w:rsidRDefault="007C45E4" w:rsidP="00D5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Toplam 147 başvuru dosyasında durumlarından dolayı k</w:t>
      </w:r>
      <w:r w:rsidR="00861F09">
        <w:rPr>
          <w:sz w:val="24"/>
          <w:szCs w:val="24"/>
        </w:rPr>
        <w:t xml:space="preserve">ursiyer komisyon değerlendirme sonucunda </w:t>
      </w:r>
      <w:r w:rsidR="002C6DB3">
        <w:rPr>
          <w:sz w:val="24"/>
          <w:szCs w:val="24"/>
        </w:rPr>
        <w:t>ikametgâhtan dolayı</w:t>
      </w:r>
      <w:r w:rsidR="00861F09">
        <w:rPr>
          <w:sz w:val="24"/>
          <w:szCs w:val="24"/>
        </w:rPr>
        <w:t xml:space="preserve"> 3 kişi </w:t>
      </w:r>
      <w:r w:rsidR="006339F8">
        <w:rPr>
          <w:sz w:val="24"/>
          <w:szCs w:val="24"/>
        </w:rPr>
        <w:t>(Dilan KASAPOĞLU, Halime PALA, Evin PALA )</w:t>
      </w:r>
      <w:r w:rsidR="000301C3">
        <w:rPr>
          <w:sz w:val="24"/>
          <w:szCs w:val="24"/>
        </w:rPr>
        <w:t xml:space="preserve">, </w:t>
      </w:r>
      <w:r w:rsidR="00861F09">
        <w:rPr>
          <w:sz w:val="24"/>
          <w:szCs w:val="24"/>
        </w:rPr>
        <w:t xml:space="preserve">yaştan dolayı 3 </w:t>
      </w:r>
      <w:r w:rsidR="002C6DB3">
        <w:rPr>
          <w:sz w:val="24"/>
          <w:szCs w:val="24"/>
        </w:rPr>
        <w:t xml:space="preserve">kişi </w:t>
      </w:r>
      <w:r w:rsidR="006339F8">
        <w:rPr>
          <w:sz w:val="24"/>
          <w:szCs w:val="24"/>
        </w:rPr>
        <w:t>(</w:t>
      </w:r>
      <w:r w:rsidR="0087220D">
        <w:rPr>
          <w:sz w:val="24"/>
          <w:szCs w:val="24"/>
        </w:rPr>
        <w:t xml:space="preserve"> </w:t>
      </w:r>
      <w:r w:rsidR="006339F8">
        <w:rPr>
          <w:sz w:val="24"/>
          <w:szCs w:val="24"/>
        </w:rPr>
        <w:t xml:space="preserve">Sevim ÖZGÜL, Esma CANKURTARAN, Serpil ATLI ) </w:t>
      </w:r>
      <w:r w:rsidR="002C6DB3">
        <w:rPr>
          <w:sz w:val="24"/>
          <w:szCs w:val="24"/>
        </w:rPr>
        <w:t>olmak</w:t>
      </w:r>
      <w:r w:rsidR="00861F09">
        <w:rPr>
          <w:sz w:val="24"/>
          <w:szCs w:val="24"/>
        </w:rPr>
        <w:t xml:space="preserve"> üzere toplam 6 </w:t>
      </w:r>
      <w:r w:rsidR="002C6DB3">
        <w:rPr>
          <w:sz w:val="24"/>
          <w:szCs w:val="24"/>
        </w:rPr>
        <w:t>kişi asil</w:t>
      </w:r>
      <w:r w:rsidR="00287777">
        <w:rPr>
          <w:sz w:val="24"/>
          <w:szCs w:val="24"/>
        </w:rPr>
        <w:t xml:space="preserve"> </w:t>
      </w:r>
      <w:proofErr w:type="gramStart"/>
      <w:r w:rsidR="00287777">
        <w:rPr>
          <w:sz w:val="24"/>
          <w:szCs w:val="24"/>
        </w:rPr>
        <w:t>kriter</w:t>
      </w:r>
      <w:r w:rsidR="00861F09">
        <w:rPr>
          <w:sz w:val="24"/>
          <w:szCs w:val="24"/>
        </w:rPr>
        <w:t>e</w:t>
      </w:r>
      <w:proofErr w:type="gramEnd"/>
      <w:r w:rsidR="00861F09">
        <w:rPr>
          <w:sz w:val="24"/>
          <w:szCs w:val="24"/>
        </w:rPr>
        <w:t xml:space="preserve"> uymadığından </w:t>
      </w:r>
      <w:r w:rsidR="00FE7FB3">
        <w:rPr>
          <w:sz w:val="24"/>
          <w:szCs w:val="24"/>
        </w:rPr>
        <w:t>elenmiştir.(Ek-6)</w:t>
      </w:r>
    </w:p>
    <w:p w:rsidR="001A13BD" w:rsidRDefault="007234CD" w:rsidP="00D5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Pizzacı ve Aşçı Çırağı kursuna başvuru dosyaları öncelik </w:t>
      </w:r>
      <w:proofErr w:type="gramStart"/>
      <w:r w:rsidR="0082473C">
        <w:rPr>
          <w:sz w:val="24"/>
          <w:szCs w:val="24"/>
        </w:rPr>
        <w:t>kriterle</w:t>
      </w:r>
      <w:r w:rsidR="00334527"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göre değerlendirme yapılmış bu kriterlere göre 13 kişi öncelikli seçilmiştir.</w:t>
      </w:r>
      <w:r w:rsidR="00737175">
        <w:rPr>
          <w:sz w:val="24"/>
          <w:szCs w:val="24"/>
        </w:rPr>
        <w:t xml:space="preserve"> </w:t>
      </w:r>
      <w:r w:rsidR="000301C3">
        <w:rPr>
          <w:sz w:val="24"/>
          <w:szCs w:val="24"/>
        </w:rPr>
        <w:t>K</w:t>
      </w:r>
      <w:r w:rsidR="00737175">
        <w:rPr>
          <w:sz w:val="24"/>
          <w:szCs w:val="24"/>
        </w:rPr>
        <w:t xml:space="preserve">ursiyer adaylarından </w:t>
      </w:r>
      <w:proofErr w:type="gramStart"/>
      <w:r w:rsidR="00EB12CE">
        <w:rPr>
          <w:sz w:val="24"/>
          <w:szCs w:val="24"/>
        </w:rPr>
        <w:t xml:space="preserve">Serpil </w:t>
      </w:r>
      <w:r w:rsidR="0086480A">
        <w:rPr>
          <w:sz w:val="24"/>
          <w:szCs w:val="24"/>
        </w:rPr>
        <w:t xml:space="preserve"> </w:t>
      </w:r>
      <w:r w:rsidR="00EB12CE">
        <w:rPr>
          <w:sz w:val="24"/>
          <w:szCs w:val="24"/>
        </w:rPr>
        <w:t>ATLI</w:t>
      </w:r>
      <w:proofErr w:type="gramEnd"/>
      <w:r w:rsidR="00EB12CE">
        <w:rPr>
          <w:sz w:val="24"/>
          <w:szCs w:val="24"/>
        </w:rPr>
        <w:t xml:space="preserve"> </w:t>
      </w:r>
      <w:r w:rsidR="0087220D">
        <w:rPr>
          <w:sz w:val="24"/>
          <w:szCs w:val="24"/>
        </w:rPr>
        <w:t>asil</w:t>
      </w:r>
      <w:r w:rsidR="00EB12CE">
        <w:rPr>
          <w:sz w:val="24"/>
          <w:szCs w:val="24"/>
        </w:rPr>
        <w:t xml:space="preserve"> </w:t>
      </w:r>
      <w:r w:rsidR="00EB12CE">
        <w:rPr>
          <w:sz w:val="24"/>
          <w:szCs w:val="24"/>
        </w:rPr>
        <w:lastRenderedPageBreak/>
        <w:t>kriterlerdeki yaş du</w:t>
      </w:r>
      <w:r w:rsidR="000301C3">
        <w:rPr>
          <w:sz w:val="24"/>
          <w:szCs w:val="24"/>
        </w:rPr>
        <w:t>rumuna uymadığı için elenmiş</w:t>
      </w:r>
      <w:r w:rsidR="0048317C">
        <w:rPr>
          <w:sz w:val="24"/>
          <w:szCs w:val="24"/>
        </w:rPr>
        <w:t>tir. G</w:t>
      </w:r>
      <w:r w:rsidR="000301C3">
        <w:rPr>
          <w:sz w:val="24"/>
          <w:szCs w:val="24"/>
        </w:rPr>
        <w:t>eriye kalan</w:t>
      </w:r>
      <w:r w:rsidR="008640DA">
        <w:rPr>
          <w:sz w:val="24"/>
          <w:szCs w:val="24"/>
        </w:rPr>
        <w:t xml:space="preserve"> 27</w:t>
      </w:r>
      <w:r w:rsidR="00287777">
        <w:rPr>
          <w:sz w:val="24"/>
          <w:szCs w:val="24"/>
        </w:rPr>
        <w:t xml:space="preserve"> kişi</w:t>
      </w:r>
      <w:r w:rsidR="0048317C">
        <w:rPr>
          <w:sz w:val="24"/>
          <w:szCs w:val="24"/>
        </w:rPr>
        <w:t xml:space="preserve"> ise</w:t>
      </w:r>
      <w:r w:rsidR="00287777">
        <w:rPr>
          <w:sz w:val="24"/>
          <w:szCs w:val="24"/>
        </w:rPr>
        <w:t xml:space="preserve"> eğitim seviyesi </w:t>
      </w:r>
      <w:proofErr w:type="gramStart"/>
      <w:r w:rsidR="00287777">
        <w:rPr>
          <w:sz w:val="24"/>
          <w:szCs w:val="24"/>
        </w:rPr>
        <w:t>baz</w:t>
      </w:r>
      <w:proofErr w:type="gramEnd"/>
      <w:r w:rsidR="00287777">
        <w:rPr>
          <w:sz w:val="24"/>
          <w:szCs w:val="24"/>
        </w:rPr>
        <w:t xml:space="preserve"> alınarak düzeyi yüksek olandan düşük olana doğru değerlendirme </w:t>
      </w:r>
      <w:r w:rsidR="0082473C">
        <w:rPr>
          <w:sz w:val="24"/>
          <w:szCs w:val="24"/>
        </w:rPr>
        <w:t>yapılmış 12</w:t>
      </w:r>
      <w:r w:rsidR="0048317C">
        <w:rPr>
          <w:sz w:val="24"/>
          <w:szCs w:val="24"/>
        </w:rPr>
        <w:t xml:space="preserve"> si</w:t>
      </w:r>
      <w:r w:rsidR="008640DA">
        <w:rPr>
          <w:sz w:val="24"/>
          <w:szCs w:val="24"/>
        </w:rPr>
        <w:t xml:space="preserve"> asil 15</w:t>
      </w:r>
      <w:r w:rsidR="00287777">
        <w:rPr>
          <w:sz w:val="24"/>
          <w:szCs w:val="24"/>
        </w:rPr>
        <w:t xml:space="preserve"> si ise yedek listeye eklenmiştir. </w:t>
      </w:r>
      <w:r w:rsidR="0087220D">
        <w:rPr>
          <w:sz w:val="24"/>
          <w:szCs w:val="24"/>
        </w:rPr>
        <w:t xml:space="preserve"> (Ek 7)  </w:t>
      </w:r>
    </w:p>
    <w:p w:rsidR="00B722B4" w:rsidRDefault="00B722B4" w:rsidP="00B722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Pasta Yapımı ve Sunumu kursuna başvuru dosyaları öncelik </w:t>
      </w:r>
      <w:proofErr w:type="gramStart"/>
      <w:r w:rsidR="00334527">
        <w:rPr>
          <w:sz w:val="24"/>
          <w:szCs w:val="24"/>
        </w:rPr>
        <w:t>kriterlere</w:t>
      </w:r>
      <w:proofErr w:type="gramEnd"/>
      <w:r w:rsidR="00334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göre değerlendirme yapılmış bu kriterlere göre 13 kişi öncelikli seçilmiştir. </w:t>
      </w:r>
      <w:r w:rsidR="00175CEF">
        <w:rPr>
          <w:sz w:val="24"/>
          <w:szCs w:val="24"/>
        </w:rPr>
        <w:t>K</w:t>
      </w:r>
      <w:r>
        <w:rPr>
          <w:sz w:val="24"/>
          <w:szCs w:val="24"/>
        </w:rPr>
        <w:t xml:space="preserve">ursiyer adaylarından Esma CANKURTARAN, Sevim ÖZGÜL asil </w:t>
      </w:r>
      <w:proofErr w:type="gramStart"/>
      <w:r>
        <w:rPr>
          <w:sz w:val="24"/>
          <w:szCs w:val="24"/>
        </w:rPr>
        <w:t>kriterlerdeki</w:t>
      </w:r>
      <w:proofErr w:type="gramEnd"/>
      <w:r>
        <w:rPr>
          <w:sz w:val="24"/>
          <w:szCs w:val="24"/>
        </w:rPr>
        <w:t xml:space="preserve"> yaş durumun</w:t>
      </w:r>
      <w:r w:rsidR="0048317C">
        <w:rPr>
          <w:sz w:val="24"/>
          <w:szCs w:val="24"/>
        </w:rPr>
        <w:t>a</w:t>
      </w:r>
      <w:r>
        <w:rPr>
          <w:sz w:val="24"/>
          <w:szCs w:val="24"/>
        </w:rPr>
        <w:t xml:space="preserve">, Dilan KASAPOĞLU ise asil kriterlerdeki </w:t>
      </w:r>
      <w:r w:rsidR="0048317C">
        <w:rPr>
          <w:sz w:val="24"/>
          <w:szCs w:val="24"/>
        </w:rPr>
        <w:t>ikametgâh</w:t>
      </w:r>
      <w:r>
        <w:rPr>
          <w:sz w:val="24"/>
          <w:szCs w:val="24"/>
        </w:rPr>
        <w:t xml:space="preserve"> durumuna uymadığı için</w:t>
      </w:r>
      <w:r w:rsidR="0048317C">
        <w:rPr>
          <w:sz w:val="24"/>
          <w:szCs w:val="24"/>
        </w:rPr>
        <w:t xml:space="preserve"> elenmiştir. Geriye kalan 2</w:t>
      </w:r>
      <w:r w:rsidR="008640DA">
        <w:rPr>
          <w:sz w:val="24"/>
          <w:szCs w:val="24"/>
        </w:rPr>
        <w:t>0</w:t>
      </w:r>
      <w:r w:rsidR="0048317C">
        <w:rPr>
          <w:sz w:val="24"/>
          <w:szCs w:val="24"/>
        </w:rPr>
        <w:t xml:space="preserve"> kişi ise eğitim seviyesi </w:t>
      </w:r>
      <w:proofErr w:type="gramStart"/>
      <w:r w:rsidR="0048317C">
        <w:rPr>
          <w:sz w:val="24"/>
          <w:szCs w:val="24"/>
        </w:rPr>
        <w:t>baz</w:t>
      </w:r>
      <w:proofErr w:type="gramEnd"/>
      <w:r w:rsidR="0048317C">
        <w:rPr>
          <w:sz w:val="24"/>
          <w:szCs w:val="24"/>
        </w:rPr>
        <w:t xml:space="preserve"> alınarak düzeyi yüksek olandan düşük olana doğru değerlendirme </w:t>
      </w:r>
      <w:r w:rsidR="0082473C">
        <w:rPr>
          <w:sz w:val="24"/>
          <w:szCs w:val="24"/>
        </w:rPr>
        <w:t>yapılmış 12</w:t>
      </w:r>
      <w:r w:rsidR="008640DA">
        <w:rPr>
          <w:sz w:val="24"/>
          <w:szCs w:val="24"/>
        </w:rPr>
        <w:t xml:space="preserve"> si asil 8</w:t>
      </w:r>
      <w:r w:rsidR="0048317C">
        <w:rPr>
          <w:sz w:val="24"/>
          <w:szCs w:val="24"/>
        </w:rPr>
        <w:t xml:space="preserve"> si ise yedek listeye eklenmiştir.  </w:t>
      </w:r>
      <w:r>
        <w:rPr>
          <w:sz w:val="24"/>
          <w:szCs w:val="24"/>
        </w:rPr>
        <w:t xml:space="preserve">(Ek </w:t>
      </w:r>
      <w:r w:rsidR="00761352">
        <w:rPr>
          <w:sz w:val="24"/>
          <w:szCs w:val="24"/>
        </w:rPr>
        <w:t>8</w:t>
      </w:r>
      <w:r>
        <w:rPr>
          <w:sz w:val="24"/>
          <w:szCs w:val="24"/>
        </w:rPr>
        <w:t xml:space="preserve">)  </w:t>
      </w:r>
    </w:p>
    <w:p w:rsidR="00761352" w:rsidRDefault="00761352" w:rsidP="007613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Kadın Dış Giysiler</w:t>
      </w:r>
      <w:r w:rsidR="00334527">
        <w:rPr>
          <w:sz w:val="24"/>
          <w:szCs w:val="24"/>
        </w:rPr>
        <w:t>i Dikimi</w:t>
      </w:r>
      <w:r>
        <w:rPr>
          <w:sz w:val="24"/>
          <w:szCs w:val="24"/>
        </w:rPr>
        <w:t xml:space="preserve"> kursuna başvuru dosyaları öncelik </w:t>
      </w:r>
      <w:proofErr w:type="gramStart"/>
      <w:r w:rsidR="00334527">
        <w:rPr>
          <w:sz w:val="24"/>
          <w:szCs w:val="24"/>
        </w:rPr>
        <w:t>kriterlere</w:t>
      </w:r>
      <w:proofErr w:type="gramEnd"/>
      <w:r w:rsidR="00334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göre değerlendirme yapılmış bu kriterlere göre 11 kişi öncelikli seçilmiştir. </w:t>
      </w:r>
      <w:r w:rsidR="008640DA">
        <w:rPr>
          <w:sz w:val="24"/>
          <w:szCs w:val="24"/>
        </w:rPr>
        <w:t>Geriye kalan 24</w:t>
      </w:r>
      <w:r w:rsidR="0048317C">
        <w:rPr>
          <w:sz w:val="24"/>
          <w:szCs w:val="24"/>
        </w:rPr>
        <w:t xml:space="preserve"> kişi ise eğitim seviyesi </w:t>
      </w:r>
      <w:proofErr w:type="gramStart"/>
      <w:r w:rsidR="0048317C">
        <w:rPr>
          <w:sz w:val="24"/>
          <w:szCs w:val="24"/>
        </w:rPr>
        <w:t>baz</w:t>
      </w:r>
      <w:proofErr w:type="gramEnd"/>
      <w:r w:rsidR="0048317C">
        <w:rPr>
          <w:sz w:val="24"/>
          <w:szCs w:val="24"/>
        </w:rPr>
        <w:t xml:space="preserve"> alınarak düzeyi yüksek olandan düşük olana doğru değerlendirme </w:t>
      </w:r>
      <w:r w:rsidR="0082473C">
        <w:rPr>
          <w:sz w:val="24"/>
          <w:szCs w:val="24"/>
        </w:rPr>
        <w:t>yapılmış 12</w:t>
      </w:r>
      <w:r w:rsidR="008640DA">
        <w:rPr>
          <w:sz w:val="24"/>
          <w:szCs w:val="24"/>
        </w:rPr>
        <w:t xml:space="preserve"> si asil 12</w:t>
      </w:r>
      <w:r w:rsidR="0048317C">
        <w:rPr>
          <w:sz w:val="24"/>
          <w:szCs w:val="24"/>
        </w:rPr>
        <w:t xml:space="preserve"> si ise yedek listeye eklenmiştir. </w:t>
      </w:r>
      <w:r>
        <w:rPr>
          <w:sz w:val="24"/>
          <w:szCs w:val="24"/>
        </w:rPr>
        <w:t xml:space="preserve">(Ek </w:t>
      </w:r>
      <w:r w:rsidR="008010A6">
        <w:rPr>
          <w:sz w:val="24"/>
          <w:szCs w:val="24"/>
        </w:rPr>
        <w:t>9</w:t>
      </w:r>
      <w:r>
        <w:rPr>
          <w:sz w:val="24"/>
          <w:szCs w:val="24"/>
        </w:rPr>
        <w:t xml:space="preserve">)  </w:t>
      </w:r>
    </w:p>
    <w:p w:rsidR="00334527" w:rsidRDefault="00334527" w:rsidP="003345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Kadın İş Giysileri Dikimi kursuna başvuru dosyaları öncelik </w:t>
      </w:r>
      <w:proofErr w:type="gramStart"/>
      <w:r>
        <w:rPr>
          <w:sz w:val="24"/>
          <w:szCs w:val="24"/>
        </w:rPr>
        <w:t>kriterlere</w:t>
      </w:r>
      <w:proofErr w:type="gramEnd"/>
      <w:r>
        <w:rPr>
          <w:sz w:val="24"/>
          <w:szCs w:val="24"/>
        </w:rPr>
        <w:t xml:space="preserve"> göre değerlendirme yapılmış bu kriterlere göre 2 kişi öncelikli seçilmiştir. Kursiyer adaylarından Halime PALA ve Evin PALA asil </w:t>
      </w:r>
      <w:proofErr w:type="gramStart"/>
      <w:r>
        <w:rPr>
          <w:sz w:val="24"/>
          <w:szCs w:val="24"/>
        </w:rPr>
        <w:t>kriterlerdeki</w:t>
      </w:r>
      <w:proofErr w:type="gramEnd"/>
      <w:r>
        <w:rPr>
          <w:sz w:val="24"/>
          <w:szCs w:val="24"/>
        </w:rPr>
        <w:t xml:space="preserve"> ikametgâh durumuna uymadığı </w:t>
      </w:r>
      <w:r w:rsidR="00C106AC">
        <w:rPr>
          <w:sz w:val="24"/>
          <w:szCs w:val="24"/>
        </w:rPr>
        <w:t>için elenmiştir. Geriye kalan 32</w:t>
      </w:r>
      <w:r>
        <w:rPr>
          <w:sz w:val="24"/>
          <w:szCs w:val="24"/>
        </w:rPr>
        <w:t xml:space="preserve"> kişi ise eğitim seviyesi </w:t>
      </w:r>
      <w:proofErr w:type="gramStart"/>
      <w:r>
        <w:rPr>
          <w:sz w:val="24"/>
          <w:szCs w:val="24"/>
        </w:rPr>
        <w:t>baz</w:t>
      </w:r>
      <w:proofErr w:type="gramEnd"/>
      <w:r>
        <w:rPr>
          <w:sz w:val="24"/>
          <w:szCs w:val="24"/>
        </w:rPr>
        <w:t xml:space="preserve"> alınarak düzeyi yüksek olandan düşük olana doğru değ</w:t>
      </w:r>
      <w:r w:rsidR="00C106AC">
        <w:rPr>
          <w:sz w:val="24"/>
          <w:szCs w:val="24"/>
        </w:rPr>
        <w:t>erlendirme yapılmış 22</w:t>
      </w:r>
      <w:r w:rsidR="0009711E">
        <w:rPr>
          <w:sz w:val="24"/>
          <w:szCs w:val="24"/>
        </w:rPr>
        <w:t xml:space="preserve"> asil 10</w:t>
      </w:r>
      <w:r>
        <w:rPr>
          <w:sz w:val="24"/>
          <w:szCs w:val="24"/>
        </w:rPr>
        <w:t xml:space="preserve"> si ise yedek listeye eklenmiştir. (Ek 10)  </w:t>
      </w:r>
    </w:p>
    <w:p w:rsidR="00A77DAC" w:rsidRDefault="00334527" w:rsidP="00D53775">
      <w:pPr>
        <w:ind w:firstLine="708"/>
        <w:jc w:val="both"/>
        <w:rPr>
          <w:sz w:val="24"/>
          <w:szCs w:val="24"/>
        </w:rPr>
      </w:pPr>
      <w:r w:rsidRPr="0009711E">
        <w:rPr>
          <w:b/>
          <w:sz w:val="24"/>
          <w:szCs w:val="24"/>
        </w:rPr>
        <w:t>Sonuç:</w:t>
      </w:r>
      <w:r>
        <w:rPr>
          <w:sz w:val="24"/>
          <w:szCs w:val="24"/>
        </w:rPr>
        <w:t xml:space="preserve"> Toplam 147 adet başvuru </w:t>
      </w:r>
      <w:r w:rsidR="0082473C">
        <w:rPr>
          <w:sz w:val="24"/>
          <w:szCs w:val="24"/>
        </w:rPr>
        <w:t xml:space="preserve">dosyasından asil </w:t>
      </w:r>
      <w:proofErr w:type="gramStart"/>
      <w:r w:rsidR="0082473C">
        <w:rPr>
          <w:sz w:val="24"/>
          <w:szCs w:val="24"/>
        </w:rPr>
        <w:t>kriterlerden</w:t>
      </w:r>
      <w:proofErr w:type="gramEnd"/>
      <w:r w:rsidR="0082473C">
        <w:rPr>
          <w:sz w:val="24"/>
          <w:szCs w:val="24"/>
        </w:rPr>
        <w:t xml:space="preserve"> yaş durumundan 3 kişi ve ikametgâh durumundan 3 kişi toplam 6 kişiye ait başvuru dosyası elenmiştir.</w:t>
      </w:r>
      <w:r w:rsidR="0009711E">
        <w:rPr>
          <w:sz w:val="24"/>
          <w:szCs w:val="24"/>
        </w:rPr>
        <w:t xml:space="preserve"> </w:t>
      </w:r>
      <w:r w:rsidR="00141DEE">
        <w:rPr>
          <w:sz w:val="24"/>
          <w:szCs w:val="24"/>
        </w:rPr>
        <w:t xml:space="preserve">  </w:t>
      </w:r>
    </w:p>
    <w:p w:rsidR="00A77DAC" w:rsidRDefault="00141DEE" w:rsidP="00D5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Diğer kalan 141 başvuru dosyaları yukarıda başlıklar halinde öncelikler gözetilerek gerekli değerlendirme yapılmıştır. Bu değerlendirmede 141 kursi</w:t>
      </w:r>
      <w:r w:rsidR="0009711E">
        <w:rPr>
          <w:sz w:val="24"/>
          <w:szCs w:val="24"/>
        </w:rPr>
        <w:t>yerden toplam 100 kursiyer asil, 41 kursiyer de</w:t>
      </w:r>
      <w:r>
        <w:rPr>
          <w:sz w:val="24"/>
          <w:szCs w:val="24"/>
        </w:rPr>
        <w:t xml:space="preserve"> yedek kursiyer olarak seçildikleri komisyon tarafından kararlaştırılmıştır.</w:t>
      </w:r>
    </w:p>
    <w:p w:rsidR="00A77DAC" w:rsidRPr="005F503A" w:rsidRDefault="00A77DAC" w:rsidP="00D53775">
      <w:pPr>
        <w:ind w:firstLine="708"/>
        <w:jc w:val="both"/>
        <w:rPr>
          <w:sz w:val="24"/>
          <w:szCs w:val="24"/>
        </w:rPr>
      </w:pPr>
    </w:p>
    <w:p w:rsidR="00EF2E40" w:rsidRPr="005F503A" w:rsidRDefault="00EF2E40" w:rsidP="00D53775">
      <w:pPr>
        <w:ind w:firstLine="708"/>
        <w:jc w:val="both"/>
        <w:rPr>
          <w:sz w:val="24"/>
          <w:szCs w:val="24"/>
        </w:rPr>
      </w:pPr>
    </w:p>
    <w:p w:rsidR="00DC307D" w:rsidRPr="005F503A" w:rsidRDefault="00461707" w:rsidP="00461707">
      <w:pPr>
        <w:tabs>
          <w:tab w:val="left" w:pos="7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307D" w:rsidRPr="005F503A">
        <w:rPr>
          <w:sz w:val="24"/>
          <w:szCs w:val="24"/>
        </w:rPr>
        <w:t xml:space="preserve">  Başkan</w:t>
      </w:r>
      <w:r w:rsidRPr="005F5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DC307D" w:rsidRPr="005F503A">
        <w:rPr>
          <w:sz w:val="24"/>
          <w:szCs w:val="24"/>
        </w:rPr>
        <w:t>Üye</w:t>
      </w:r>
      <w:r w:rsidRPr="005F5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5F503A">
        <w:rPr>
          <w:sz w:val="24"/>
          <w:szCs w:val="24"/>
        </w:rPr>
        <w:t xml:space="preserve">  </w:t>
      </w:r>
      <w:proofErr w:type="spellStart"/>
      <w:r w:rsidR="00DC307D" w:rsidRPr="005F503A">
        <w:rPr>
          <w:sz w:val="24"/>
          <w:szCs w:val="24"/>
        </w:rPr>
        <w:t>Üye</w:t>
      </w:r>
      <w:proofErr w:type="spellEnd"/>
      <w:r w:rsidRPr="005F5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5F503A">
        <w:rPr>
          <w:sz w:val="24"/>
          <w:szCs w:val="24"/>
        </w:rPr>
        <w:t xml:space="preserve">  </w:t>
      </w:r>
      <w:proofErr w:type="spellStart"/>
      <w:r w:rsidR="00EF2E40" w:rsidRPr="005F503A">
        <w:rPr>
          <w:sz w:val="24"/>
          <w:szCs w:val="24"/>
        </w:rPr>
        <w:t>Üye</w:t>
      </w:r>
      <w:proofErr w:type="spellEnd"/>
      <w:r w:rsidRPr="005F5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5F503A">
        <w:rPr>
          <w:sz w:val="24"/>
          <w:szCs w:val="24"/>
        </w:rPr>
        <w:t xml:space="preserve">  </w:t>
      </w:r>
      <w:proofErr w:type="spellStart"/>
      <w:r w:rsidR="00EF2E40">
        <w:rPr>
          <w:sz w:val="24"/>
          <w:szCs w:val="24"/>
        </w:rPr>
        <w:t>Üye</w:t>
      </w:r>
      <w:proofErr w:type="spellEnd"/>
    </w:p>
    <w:p w:rsidR="00EF2E40" w:rsidRPr="005F503A" w:rsidRDefault="00CE069E" w:rsidP="00EF2E40">
      <w:pPr>
        <w:spacing w:after="0" w:line="0" w:lineRule="atLeast"/>
        <w:rPr>
          <w:sz w:val="24"/>
          <w:szCs w:val="24"/>
        </w:rPr>
      </w:pPr>
      <w:r w:rsidRPr="005F503A">
        <w:rPr>
          <w:sz w:val="24"/>
          <w:szCs w:val="24"/>
        </w:rPr>
        <w:t xml:space="preserve"> Gül </w:t>
      </w:r>
      <w:proofErr w:type="gramStart"/>
      <w:r w:rsidRPr="005F503A">
        <w:rPr>
          <w:sz w:val="24"/>
          <w:szCs w:val="24"/>
        </w:rPr>
        <w:t>EBİNÇ</w:t>
      </w:r>
      <w:r w:rsidR="00EF2E40">
        <w:rPr>
          <w:sz w:val="24"/>
          <w:szCs w:val="24"/>
        </w:rPr>
        <w:t xml:space="preserve">      </w:t>
      </w:r>
      <w:r w:rsidR="00220DE9" w:rsidRPr="005F503A">
        <w:rPr>
          <w:sz w:val="24"/>
          <w:szCs w:val="24"/>
        </w:rPr>
        <w:t xml:space="preserve"> </w:t>
      </w:r>
      <w:r w:rsidR="00DC307D" w:rsidRPr="005F503A">
        <w:rPr>
          <w:sz w:val="24"/>
          <w:szCs w:val="24"/>
        </w:rPr>
        <w:t>Hasan</w:t>
      </w:r>
      <w:proofErr w:type="gramEnd"/>
      <w:r w:rsidR="00DC307D" w:rsidRPr="005F503A">
        <w:rPr>
          <w:sz w:val="24"/>
          <w:szCs w:val="24"/>
        </w:rPr>
        <w:t xml:space="preserve"> HANDİL  </w:t>
      </w:r>
      <w:r w:rsidR="00EF2E40">
        <w:rPr>
          <w:sz w:val="24"/>
          <w:szCs w:val="24"/>
        </w:rPr>
        <w:t xml:space="preserve">    </w:t>
      </w:r>
      <w:r w:rsidR="00DC307D" w:rsidRPr="005F503A">
        <w:rPr>
          <w:sz w:val="24"/>
          <w:szCs w:val="24"/>
        </w:rPr>
        <w:t xml:space="preserve"> Necla ORBAYİ     </w:t>
      </w:r>
      <w:r w:rsidR="00EF2E40">
        <w:rPr>
          <w:sz w:val="24"/>
          <w:szCs w:val="24"/>
        </w:rPr>
        <w:t xml:space="preserve">       </w:t>
      </w:r>
      <w:r w:rsidR="00660EB7">
        <w:rPr>
          <w:sz w:val="24"/>
          <w:szCs w:val="24"/>
        </w:rPr>
        <w:t xml:space="preserve">  </w:t>
      </w:r>
      <w:r w:rsidR="00EF2E40">
        <w:rPr>
          <w:sz w:val="24"/>
          <w:szCs w:val="24"/>
        </w:rPr>
        <w:t xml:space="preserve"> </w:t>
      </w:r>
      <w:proofErr w:type="spellStart"/>
      <w:r w:rsidR="00EF2E40" w:rsidRPr="005F503A">
        <w:rPr>
          <w:sz w:val="24"/>
          <w:szCs w:val="24"/>
        </w:rPr>
        <w:t>Muğdat</w:t>
      </w:r>
      <w:proofErr w:type="spellEnd"/>
      <w:r w:rsidR="00EF2E40" w:rsidRPr="00EF2E40">
        <w:rPr>
          <w:sz w:val="24"/>
          <w:szCs w:val="24"/>
        </w:rPr>
        <w:t xml:space="preserve"> </w:t>
      </w:r>
      <w:r w:rsidR="00EF2E40" w:rsidRPr="005F503A">
        <w:rPr>
          <w:sz w:val="24"/>
          <w:szCs w:val="24"/>
        </w:rPr>
        <w:t xml:space="preserve">GÜNİNİ </w:t>
      </w:r>
      <w:r w:rsidR="00EF2E40">
        <w:rPr>
          <w:sz w:val="24"/>
          <w:szCs w:val="24"/>
        </w:rPr>
        <w:t xml:space="preserve">               </w:t>
      </w:r>
      <w:r w:rsidR="00EF2E40" w:rsidRPr="005F503A">
        <w:rPr>
          <w:sz w:val="24"/>
          <w:szCs w:val="24"/>
        </w:rPr>
        <w:t xml:space="preserve"> Ümit ŞALEM </w:t>
      </w:r>
    </w:p>
    <w:p w:rsidR="00DC307D" w:rsidRPr="005F503A" w:rsidRDefault="00DC307D" w:rsidP="00DC307D">
      <w:pPr>
        <w:spacing w:after="0" w:line="0" w:lineRule="atLeast"/>
        <w:rPr>
          <w:sz w:val="24"/>
          <w:szCs w:val="24"/>
        </w:rPr>
      </w:pPr>
    </w:p>
    <w:p w:rsidR="00DC307D" w:rsidRPr="005F503A" w:rsidRDefault="00DC307D" w:rsidP="00DC307D">
      <w:pPr>
        <w:spacing w:after="0" w:line="0" w:lineRule="atLeast"/>
        <w:rPr>
          <w:sz w:val="24"/>
          <w:szCs w:val="24"/>
        </w:rPr>
      </w:pPr>
    </w:p>
    <w:p w:rsidR="00DC307D" w:rsidRPr="005F503A" w:rsidRDefault="00DC307D" w:rsidP="00DC307D">
      <w:pPr>
        <w:spacing w:after="0" w:line="0" w:lineRule="atLeast"/>
        <w:rPr>
          <w:sz w:val="24"/>
          <w:szCs w:val="24"/>
        </w:rPr>
      </w:pPr>
    </w:p>
    <w:p w:rsidR="00DC307D" w:rsidRPr="005F503A" w:rsidRDefault="00DC307D" w:rsidP="00DC307D">
      <w:pPr>
        <w:spacing w:after="0" w:line="0" w:lineRule="atLeast"/>
        <w:rPr>
          <w:sz w:val="24"/>
          <w:szCs w:val="24"/>
        </w:rPr>
      </w:pPr>
      <w:r w:rsidRPr="005F503A">
        <w:rPr>
          <w:sz w:val="24"/>
          <w:szCs w:val="24"/>
        </w:rPr>
        <w:t xml:space="preserve">                                                                       </w:t>
      </w:r>
      <w:r w:rsidR="00220DE9" w:rsidRPr="005F503A">
        <w:rPr>
          <w:sz w:val="24"/>
          <w:szCs w:val="24"/>
        </w:rPr>
        <w:t xml:space="preserve"> </w:t>
      </w:r>
      <w:r w:rsidRPr="005F503A">
        <w:rPr>
          <w:sz w:val="24"/>
          <w:szCs w:val="24"/>
        </w:rPr>
        <w:t xml:space="preserve"> </w:t>
      </w:r>
      <w:r w:rsidR="00CE069E" w:rsidRPr="005F503A">
        <w:rPr>
          <w:sz w:val="24"/>
          <w:szCs w:val="24"/>
        </w:rPr>
        <w:t xml:space="preserve"> </w:t>
      </w:r>
      <w:r w:rsidR="00EF2E40">
        <w:rPr>
          <w:sz w:val="24"/>
          <w:szCs w:val="24"/>
        </w:rPr>
        <w:t xml:space="preserve">                      </w:t>
      </w:r>
      <w:r w:rsidR="00CE069E" w:rsidRPr="005F503A">
        <w:rPr>
          <w:sz w:val="24"/>
          <w:szCs w:val="24"/>
        </w:rPr>
        <w:t xml:space="preserve">  </w:t>
      </w:r>
      <w:r w:rsidR="00F64683" w:rsidRPr="005F503A">
        <w:rPr>
          <w:sz w:val="24"/>
          <w:szCs w:val="24"/>
        </w:rPr>
        <w:t xml:space="preserve"> </w:t>
      </w:r>
      <w:r w:rsidR="00EF2E40">
        <w:rPr>
          <w:sz w:val="24"/>
          <w:szCs w:val="24"/>
        </w:rPr>
        <w:t xml:space="preserve">       </w:t>
      </w:r>
      <w:r w:rsidRPr="005F503A">
        <w:rPr>
          <w:sz w:val="24"/>
          <w:szCs w:val="24"/>
        </w:rPr>
        <w:t xml:space="preserve">      </w:t>
      </w:r>
      <w:r w:rsidR="00EF2E40">
        <w:rPr>
          <w:sz w:val="24"/>
          <w:szCs w:val="24"/>
        </w:rPr>
        <w:t xml:space="preserve">   </w:t>
      </w:r>
      <w:r w:rsidRPr="005F503A">
        <w:rPr>
          <w:sz w:val="24"/>
          <w:szCs w:val="24"/>
        </w:rPr>
        <w:t xml:space="preserve"> </w:t>
      </w:r>
      <w:r w:rsidR="00220DE9" w:rsidRPr="005F503A">
        <w:rPr>
          <w:sz w:val="24"/>
          <w:szCs w:val="24"/>
        </w:rPr>
        <w:t xml:space="preserve"> </w:t>
      </w:r>
      <w:r w:rsidRPr="005F503A">
        <w:rPr>
          <w:sz w:val="24"/>
          <w:szCs w:val="24"/>
        </w:rPr>
        <w:t xml:space="preserve">                                                </w:t>
      </w:r>
      <w:r w:rsidR="00220DE9" w:rsidRPr="005F503A">
        <w:rPr>
          <w:sz w:val="24"/>
          <w:szCs w:val="24"/>
        </w:rPr>
        <w:t xml:space="preserve"> </w:t>
      </w:r>
      <w:r w:rsidR="00CE069E" w:rsidRPr="005F503A">
        <w:rPr>
          <w:sz w:val="24"/>
          <w:szCs w:val="24"/>
        </w:rPr>
        <w:t xml:space="preserve"> </w:t>
      </w:r>
      <w:r w:rsidR="00F64683" w:rsidRPr="005F503A">
        <w:rPr>
          <w:sz w:val="24"/>
          <w:szCs w:val="24"/>
        </w:rPr>
        <w:t xml:space="preserve"> </w:t>
      </w:r>
      <w:r w:rsidRPr="005F503A">
        <w:rPr>
          <w:sz w:val="24"/>
          <w:szCs w:val="24"/>
        </w:rPr>
        <w:t xml:space="preserve"> </w:t>
      </w:r>
      <w:r w:rsidR="00EF2E40">
        <w:rPr>
          <w:sz w:val="24"/>
          <w:szCs w:val="24"/>
        </w:rPr>
        <w:t xml:space="preserve">                              </w:t>
      </w:r>
    </w:p>
    <w:p w:rsidR="002C6DB3" w:rsidRDefault="00DC307D" w:rsidP="00DC307D">
      <w:r>
        <w:t xml:space="preserve">                         </w:t>
      </w:r>
    </w:p>
    <w:p w:rsidR="00DC307D" w:rsidRPr="002C6DB3" w:rsidRDefault="002C6DB3" w:rsidP="002C6DB3">
      <w:pPr>
        <w:tabs>
          <w:tab w:val="left" w:pos="2634"/>
        </w:tabs>
      </w:pPr>
      <w:r>
        <w:tab/>
      </w:r>
    </w:p>
    <w:sectPr w:rsidR="00DC307D" w:rsidRPr="002C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D5729"/>
    <w:multiLevelType w:val="hybridMultilevel"/>
    <w:tmpl w:val="C414A85A"/>
    <w:lvl w:ilvl="0" w:tplc="7ED065A6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B5"/>
    <w:rsid w:val="000301C3"/>
    <w:rsid w:val="00035A09"/>
    <w:rsid w:val="00043C12"/>
    <w:rsid w:val="00044B50"/>
    <w:rsid w:val="000648B4"/>
    <w:rsid w:val="0009711E"/>
    <w:rsid w:val="000C4F73"/>
    <w:rsid w:val="00141DEE"/>
    <w:rsid w:val="00142369"/>
    <w:rsid w:val="00156799"/>
    <w:rsid w:val="001706DF"/>
    <w:rsid w:val="00175CEF"/>
    <w:rsid w:val="001A13BD"/>
    <w:rsid w:val="001F53F3"/>
    <w:rsid w:val="00204D53"/>
    <w:rsid w:val="00220DE9"/>
    <w:rsid w:val="00232887"/>
    <w:rsid w:val="002402BA"/>
    <w:rsid w:val="0024603E"/>
    <w:rsid w:val="00256C40"/>
    <w:rsid w:val="00266CB7"/>
    <w:rsid w:val="00287777"/>
    <w:rsid w:val="002A538D"/>
    <w:rsid w:val="002B0A8F"/>
    <w:rsid w:val="002C255B"/>
    <w:rsid w:val="002C6DB3"/>
    <w:rsid w:val="002D52D7"/>
    <w:rsid w:val="00334527"/>
    <w:rsid w:val="00336A4F"/>
    <w:rsid w:val="003B1586"/>
    <w:rsid w:val="003C3ACD"/>
    <w:rsid w:val="003D5BF9"/>
    <w:rsid w:val="0044233B"/>
    <w:rsid w:val="00461707"/>
    <w:rsid w:val="00477675"/>
    <w:rsid w:val="0048317C"/>
    <w:rsid w:val="00484639"/>
    <w:rsid w:val="004A2571"/>
    <w:rsid w:val="004A397B"/>
    <w:rsid w:val="004C77EC"/>
    <w:rsid w:val="004F1F34"/>
    <w:rsid w:val="005703EE"/>
    <w:rsid w:val="00571EE6"/>
    <w:rsid w:val="00583560"/>
    <w:rsid w:val="005C1DA9"/>
    <w:rsid w:val="005F503A"/>
    <w:rsid w:val="00607E7F"/>
    <w:rsid w:val="006339F8"/>
    <w:rsid w:val="00636742"/>
    <w:rsid w:val="006530C1"/>
    <w:rsid w:val="00660EB7"/>
    <w:rsid w:val="00697CB7"/>
    <w:rsid w:val="006A1FB5"/>
    <w:rsid w:val="006C08C4"/>
    <w:rsid w:val="006C5EB7"/>
    <w:rsid w:val="00700E1B"/>
    <w:rsid w:val="007234CD"/>
    <w:rsid w:val="00737175"/>
    <w:rsid w:val="0075284C"/>
    <w:rsid w:val="00754515"/>
    <w:rsid w:val="00761352"/>
    <w:rsid w:val="00766DF4"/>
    <w:rsid w:val="00770684"/>
    <w:rsid w:val="007C45E4"/>
    <w:rsid w:val="007C58B4"/>
    <w:rsid w:val="007D6ABF"/>
    <w:rsid w:val="008010A6"/>
    <w:rsid w:val="00803C64"/>
    <w:rsid w:val="0082473C"/>
    <w:rsid w:val="00851C16"/>
    <w:rsid w:val="00861EE5"/>
    <w:rsid w:val="00861F09"/>
    <w:rsid w:val="008640DA"/>
    <w:rsid w:val="0086480A"/>
    <w:rsid w:val="0087220D"/>
    <w:rsid w:val="00890F0E"/>
    <w:rsid w:val="00893DF1"/>
    <w:rsid w:val="008A4B4D"/>
    <w:rsid w:val="0091202D"/>
    <w:rsid w:val="00923BA1"/>
    <w:rsid w:val="009504BE"/>
    <w:rsid w:val="0096518D"/>
    <w:rsid w:val="0097356E"/>
    <w:rsid w:val="0097617A"/>
    <w:rsid w:val="00985D5B"/>
    <w:rsid w:val="009E1C37"/>
    <w:rsid w:val="009E351F"/>
    <w:rsid w:val="00A77DAC"/>
    <w:rsid w:val="00AE40DD"/>
    <w:rsid w:val="00B722B4"/>
    <w:rsid w:val="00BA20A1"/>
    <w:rsid w:val="00BD72B6"/>
    <w:rsid w:val="00C05CED"/>
    <w:rsid w:val="00C106AC"/>
    <w:rsid w:val="00C4191F"/>
    <w:rsid w:val="00C73D5B"/>
    <w:rsid w:val="00CD7E38"/>
    <w:rsid w:val="00CE069E"/>
    <w:rsid w:val="00D05FC8"/>
    <w:rsid w:val="00D2544E"/>
    <w:rsid w:val="00D53775"/>
    <w:rsid w:val="00DA7BC4"/>
    <w:rsid w:val="00DB380C"/>
    <w:rsid w:val="00DC307D"/>
    <w:rsid w:val="00DD4211"/>
    <w:rsid w:val="00E04D24"/>
    <w:rsid w:val="00E50DA0"/>
    <w:rsid w:val="00E944F9"/>
    <w:rsid w:val="00EB12CE"/>
    <w:rsid w:val="00EF2E40"/>
    <w:rsid w:val="00F271DB"/>
    <w:rsid w:val="00F64683"/>
    <w:rsid w:val="00F708A7"/>
    <w:rsid w:val="00FE141B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8134-0236-4EF2-B297-1CDC715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15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B31D-4580-4D82-A700-BD60E93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BEL1</dc:creator>
  <cp:keywords/>
  <dc:description/>
  <cp:lastModifiedBy>BEL1</cp:lastModifiedBy>
  <cp:revision>88</cp:revision>
  <cp:lastPrinted>2017-02-20T07:47:00Z</cp:lastPrinted>
  <dcterms:created xsi:type="dcterms:W3CDTF">2017-02-13T06:36:00Z</dcterms:created>
  <dcterms:modified xsi:type="dcterms:W3CDTF">2017-02-20T09:27:00Z</dcterms:modified>
</cp:coreProperties>
</file>